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dokument behandlar höga naturvärden i avverkningsanmälan A 51709-2022 i Ludvika kommun som inkom 2022-11-07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ängsmetallvinge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40000" cy="5688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40000" cy="56880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6682505, E 512222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