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som inkom 2025-10-31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14 naturvårdsarter hittats: garnlav (VU, T), doftskinn (NT, T), dropptaggsvamp (NT, T), dvärgbägarlav (NT, T), fjällig taggsvamp s.str. (NT), kolflarnlav (NT, T), kortskaftad ärgspik (NT), svart taggsvamp (NT), tretåig hackspett (NT, T, §4), ullticka (NT, T), vedskivlav (NT, T), nästlav (S, T), vedticka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6678026, E 457924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