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Detta dokument behandlar höga naturvärden i avverkningsanmälan A 45858-2025 i Ludvika kommun som inkom 2025-09-23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6669535, E 510539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