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Detta dokument behandlar höga naturvärden i avverkningsanmälan A 47701-2024 i Ludvika kommun som inkom 2024-10-23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6671241, E 476763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