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Detta dokument behandlar höga naturvärden i avverkningsanmälan A 51709-2022 i Ludvika kommun som inkom 2022-11-07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6682505, E 512222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