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som inkom 2024-12-03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6664347, E 491664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(VU, T), knärot (VU, T, §8), skrovlig taggsvamp (VU), dropptaggsvamp (NT, T), dvärgbägarlav (NT, T), orange taggsvamp (NT, T), skarp dropptaggsvamp (NT), ullticka (NT, T), björksplintborre (S), bollvitmossa (S, T) och mindre märgborre (S, T).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orange taggsvamp (NT, T), ullticka (NT, T), bollvitmossa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