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klagomål behandlar höga naturvärden i avverkningsanmälan A 23102-2025 i Ludvika kommun som inkom 2025-05-14 och omfattar 0,8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6664224, E 505222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