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46721-2025 i Ludvik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