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dokument behandlar höga naturvärden i avverkningsanmälan A 23711-2026 i Ludvika kommun. Denna avverkningsanmälan inkom 2026-05-21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6671380, E 489668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