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och inom 25 meter från samrådsanmälan S 4522-2023 i Ludvika kommun har hittats 18 naturvårdsarter varav 9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