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dokument behandlar höga naturvärden i avverkningsanmälan A 23681-2026 i Ludvika kommun som inkom 2026-05-21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6 naturvårdsarter hittats: dropptaggsvamp (NT, T), tretåig hackspett (NT, T, §4), blodticka (S, T), mindre märgborre (S, T), järpe (T, §4)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6671854, E 490161 i SWEREF 99 TM.</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