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Detta dokument behandlar höga naturvärden i avverkningsanmälan A 18024-2026 i Ludvika kommun som inkom 2026-04-13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6685152, E 507316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T) och svavelriska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