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Detta dokument behandlar höga naturvärden i avverkningsanmälan A 21369-2023 i Ludvika kommun som inkom 2023-05-17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6687982, E 511242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