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Detta dokument behandlar höga naturvärden i avverkningsanmälan A 56119-2021 i Ludvika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489458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