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som inkom 2024-12-03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6664347, E 491664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knärot (VU, T, §8), skrovlig taggsvamp (VU), dropptaggsvamp (NT, T), dvärgbägarlav (NT, T), orange taggsvamp (NT, T), skarp dropptaggsvamp (NT), ullticka (NT, T), björksplintborre (S), bollvitmossa (S,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