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som inkom 2025-12-02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6679412, E 490875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13 naturvårdsarter hittats: garnlav (VU, T), knärot (VU, T, §8), dropptaggsvamp (NT, T), lunglav (NT, T), skogshare (NT), tretåig hackspett (NT, T, §4), korallblylav (S, T), mindre märgborre (S, T), norrlandslav (S, T), rävticka (S, T), skinnlav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