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3099-2025 i Ludvika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