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2-2023 i Ludvika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