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dokument behandlar höga naturvärden i avverkningsanmälan A 31478-2023 i Ludvika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6691271, E 489489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