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6285-2021 i Ludvika kommun</w:t>
      </w:r>
    </w:p>
    <w:p>
      <w:r>
        <w:t>Denna tillsynsbegäran behandlar höga naturvärden i samrådsanmälan S 6285-2021 i Ludvika kommun som inkom 2021-09-08 och omfattar 28,7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S 6285-2021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6672278, E 460494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