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12093-2023 i Ludvika kommun</w:t>
      </w:r>
    </w:p>
    <w:p>
      <w:r>
        <w:t>Detta dokument behandlar höga naturvärden i avverkningsanmälan A 12093-2023 i Ludvika kommun. Denna avverkningsanmälan inkom 2023-03-13 08:39:56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