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44262-2025 i Ludvika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