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10 meter från avverkningsanmälan A 29144-2023 i Ludvika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