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05-2024 i Ludvik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