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dokument behandlar höga naturvärden i avverkningsanmälan A 14664-2026 i Ockelbo kommun. Denna avverkningsanmälan inkom 2026-03-20 10:45:18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6764397, E 589445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