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Detta dokument behandlar höga naturvärden i avverkningsanmälan A 8475-2026 i Ockelbo kommun som inkom 2026-02-12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6763531, E 566402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