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som inkom 2026-01-22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6757671, E 600396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ladusvala (NT, §4), orange taggsvamp (NT, T), talltita (NT, §4), gröngöling (§4), svartvit flugsnappare (§4), trana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talltita (NT, §4), gröngöling (§4), svartvit flugsnappare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