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Detta dokument behandlar höga naturvärden i avverkningsanmälan A 46481-2024 i Ockelbo kommun som inkom 2024-10-17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6749484, E 583003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