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dokument behandlar höga naturvärden i avverkningsanmälan A 14479-2026 i Ockelbo kommun. Denna avverkningsanmälan inkom 2026-03-19 13:53:11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6758723, E 589040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