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2923-2026 i Ockelbo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