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667-2025 i Ockelbo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