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65-2026 i Ockelbo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