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dokument behandlar höga naturvärden i avverkningsanmälan A 9155-2026 i Ockelbo kommun. Denna avverkningsanmälan inkom 2026-02-17 08:12:29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