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dokument behandlar höga naturvärden i avverkningsanmälan A 27432-2025 i Hofors kommun som inkom 2025-06-05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6703125, E 573930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