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Detta dokument behandlar höga naturvärden i avverkningsanmälan A 27432-2025 i Hofors kommun som inkom 2025-06-05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5010" cy="5688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55010"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6703125, E 573930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