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som inkom 2026-04-07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knärot (VU, T, §8), rynkskinn (NT, T), blodticka (S, T), rödgul trumpetsvamp (S) och svavelriska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6707522, E 578489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