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Detta dokument behandlar höga naturvärden i avverkningsanmälan A 27432-2025 i Hofors kommun som inkom 2025-06-05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6703125, E 573930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