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som inkom 2025-06-05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6703558, E 573961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orange taggsvamp (NT, T), vedtrappmossa (NT, T),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