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Detta dokument behandlar höga naturvärden i avverkningsanmälan A 35514-2024 i Hofors kommun som inkom 2024-08-27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6696909, E 587929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