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Detta dokument behandlar höga naturvärden i avverkningsanmälan A 43282-2021 i Hofors kommun som inkom 2021-08-24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6705943, E 570947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