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Detta dokument behandlar höga naturvärden i avverkningsanmälan A 44694-2025 i Hofors kommun som inkom 2025-09-17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6699719, E 586530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