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74-2026 i Ho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