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35741-2025 i Hofors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