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47483-2021 i Hofors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