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540-2026 i Hofors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