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27434-2025 i Hofors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