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Detta dokument behandlar höga naturvärden i avverkningsanmälan A 7543-2024 i Hofors kommun som inkom 2024-02-26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6714063, E 582545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