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vågticka (VU), garnlav (NT), granticka (NT), Leptoporus mollis (NT), rosenticka (NT), spillkråka (NT, §4), talltita (NT, §4), tretåig hackspett (NT, §4), ullticka (NT), vedskivlav (NT), bronshjon (S), grönpyrola (S), thomsons trägnagare (S), vedticka (S), vågbandad barkbock (S), tjäder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60420-2023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6701728, E 572812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