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1278-2025 i Ovanåkers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