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43175-2024 i Ovanåkers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